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6CC18" w14:textId="3E0AD19F" w:rsidR="00060AB8" w:rsidRPr="002C3922" w:rsidRDefault="00060AB8" w:rsidP="00060AB8">
      <w:pPr>
        <w:rPr>
          <w:b/>
          <w:bCs/>
          <w:sz w:val="44"/>
          <w:szCs w:val="44"/>
        </w:rPr>
      </w:pPr>
      <w:r w:rsidRPr="002C3922">
        <w:rPr>
          <w:b/>
          <w:bCs/>
          <w:sz w:val="44"/>
          <w:szCs w:val="44"/>
        </w:rPr>
        <w:t xml:space="preserve">Risk Management </w:t>
      </w:r>
    </w:p>
    <w:p w14:paraId="4F10BDB0" w14:textId="77777777" w:rsidR="00060AB8" w:rsidRDefault="00060AB8" w:rsidP="00060AB8">
      <w:pPr>
        <w:pStyle w:val="ListParagraph"/>
        <w:numPr>
          <w:ilvl w:val="0"/>
          <w:numId w:val="1"/>
        </w:numPr>
      </w:pPr>
      <w:r>
        <w:t>Attend pre-season coaches/manager meeting to communicate HNS requirements for bench staff, include deadlines and consequence of not meeting requirements.</w:t>
      </w:r>
    </w:p>
    <w:p w14:paraId="5049E446" w14:textId="77777777" w:rsidR="00060AB8" w:rsidRDefault="00060AB8" w:rsidP="00060AB8">
      <w:pPr>
        <w:pStyle w:val="ListParagraph"/>
        <w:numPr>
          <w:ilvl w:val="0"/>
          <w:numId w:val="1"/>
        </w:numPr>
      </w:pPr>
      <w:r>
        <w:t xml:space="preserve">Compile a list of bench staff by communicating with Head Coaches and Division Directors. Enter the bench staff on Team Rosters. Communicate to Division Directors and Treasurer any bench staff that have unmet requirements. </w:t>
      </w:r>
    </w:p>
    <w:p w14:paraId="3DC73B61" w14:textId="77777777" w:rsidR="00060AB8" w:rsidRDefault="00060AB8" w:rsidP="00060AB8">
      <w:pPr>
        <w:pStyle w:val="ListParagraph"/>
        <w:numPr>
          <w:ilvl w:val="0"/>
          <w:numId w:val="1"/>
        </w:numPr>
      </w:pPr>
      <w:r>
        <w:t>Ensure all parents of new players take the Respect In Sport (RIS) Parent course by Dec 1 as required by HNS, there is no reimbursement for this. Communicate to Division Directors any players that haven’t met this requirement by December 1</w:t>
      </w:r>
      <w:r w:rsidRPr="00A54352">
        <w:rPr>
          <w:vertAlign w:val="superscript"/>
        </w:rPr>
        <w:t>st</w:t>
      </w:r>
      <w:r>
        <w:t>.</w:t>
      </w:r>
    </w:p>
    <w:p w14:paraId="1F3DCBEF" w14:textId="77777777" w:rsidR="00060AB8" w:rsidRDefault="00060AB8" w:rsidP="00060AB8">
      <w:pPr>
        <w:pStyle w:val="ListParagraph"/>
        <w:numPr>
          <w:ilvl w:val="0"/>
          <w:numId w:val="1"/>
        </w:numPr>
      </w:pPr>
      <w:r>
        <w:t>Provide brief report at regular board meetings.</w:t>
      </w:r>
    </w:p>
    <w:p w14:paraId="20C5658B" w14:textId="77777777" w:rsidR="00060AB8" w:rsidRDefault="00060AB8" w:rsidP="00060AB8">
      <w:pPr>
        <w:pStyle w:val="ListParagraph"/>
      </w:pPr>
    </w:p>
    <w:p w14:paraId="5746EAAB" w14:textId="77777777" w:rsidR="00EC7F94" w:rsidRDefault="00EC7F94"/>
    <w:sectPr w:rsidR="00EC7F9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B0BCA"/>
    <w:multiLevelType w:val="hybridMultilevel"/>
    <w:tmpl w:val="E404FF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26456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AB8"/>
    <w:rsid w:val="00060AB8"/>
    <w:rsid w:val="001C5249"/>
    <w:rsid w:val="002C3922"/>
    <w:rsid w:val="007A6DE4"/>
    <w:rsid w:val="00980E90"/>
    <w:rsid w:val="00B96E9E"/>
    <w:rsid w:val="00EC7F94"/>
    <w:rsid w:val="00F61B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20269"/>
  <w15:chartTrackingRefBased/>
  <w15:docId w15:val="{A26637AE-902A-4A45-8F6C-330409BF8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AB8"/>
    <w:pPr>
      <w:spacing w:line="278" w:lineRule="auto"/>
    </w:pPr>
    <w:rPr>
      <w:sz w:val="24"/>
      <w:szCs w:val="24"/>
      <w:lang w:val="en-US"/>
    </w:rPr>
  </w:style>
  <w:style w:type="paragraph" w:styleId="Heading1">
    <w:name w:val="heading 1"/>
    <w:basedOn w:val="Normal"/>
    <w:next w:val="Normal"/>
    <w:link w:val="Heading1Char"/>
    <w:uiPriority w:val="9"/>
    <w:qFormat/>
    <w:rsid w:val="00060A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0A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0A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0A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0A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0A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A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A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A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A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0A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0A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0A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0A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0A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A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A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AB8"/>
    <w:rPr>
      <w:rFonts w:eastAsiaTheme="majorEastAsia" w:cstheme="majorBidi"/>
      <w:color w:val="272727" w:themeColor="text1" w:themeTint="D8"/>
    </w:rPr>
  </w:style>
  <w:style w:type="paragraph" w:styleId="Title">
    <w:name w:val="Title"/>
    <w:basedOn w:val="Normal"/>
    <w:next w:val="Normal"/>
    <w:link w:val="TitleChar"/>
    <w:uiPriority w:val="10"/>
    <w:qFormat/>
    <w:rsid w:val="00060A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A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A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A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AB8"/>
    <w:pPr>
      <w:spacing w:before="160"/>
      <w:jc w:val="center"/>
    </w:pPr>
    <w:rPr>
      <w:i/>
      <w:iCs/>
      <w:color w:val="404040" w:themeColor="text1" w:themeTint="BF"/>
    </w:rPr>
  </w:style>
  <w:style w:type="character" w:customStyle="1" w:styleId="QuoteChar">
    <w:name w:val="Quote Char"/>
    <w:basedOn w:val="DefaultParagraphFont"/>
    <w:link w:val="Quote"/>
    <w:uiPriority w:val="29"/>
    <w:rsid w:val="00060AB8"/>
    <w:rPr>
      <w:i/>
      <w:iCs/>
      <w:color w:val="404040" w:themeColor="text1" w:themeTint="BF"/>
    </w:rPr>
  </w:style>
  <w:style w:type="paragraph" w:styleId="ListParagraph">
    <w:name w:val="List Paragraph"/>
    <w:basedOn w:val="Normal"/>
    <w:uiPriority w:val="34"/>
    <w:qFormat/>
    <w:rsid w:val="00060AB8"/>
    <w:pPr>
      <w:ind w:left="720"/>
      <w:contextualSpacing/>
    </w:pPr>
  </w:style>
  <w:style w:type="character" w:styleId="IntenseEmphasis">
    <w:name w:val="Intense Emphasis"/>
    <w:basedOn w:val="DefaultParagraphFont"/>
    <w:uiPriority w:val="21"/>
    <w:qFormat/>
    <w:rsid w:val="00060AB8"/>
    <w:rPr>
      <w:i/>
      <w:iCs/>
      <w:color w:val="0F4761" w:themeColor="accent1" w:themeShade="BF"/>
    </w:rPr>
  </w:style>
  <w:style w:type="paragraph" w:styleId="IntenseQuote">
    <w:name w:val="Intense Quote"/>
    <w:basedOn w:val="Normal"/>
    <w:next w:val="Normal"/>
    <w:link w:val="IntenseQuoteChar"/>
    <w:uiPriority w:val="30"/>
    <w:qFormat/>
    <w:rsid w:val="00060A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0AB8"/>
    <w:rPr>
      <w:i/>
      <w:iCs/>
      <w:color w:val="0F4761" w:themeColor="accent1" w:themeShade="BF"/>
    </w:rPr>
  </w:style>
  <w:style w:type="character" w:styleId="IntenseReference">
    <w:name w:val="Intense Reference"/>
    <w:basedOn w:val="DefaultParagraphFont"/>
    <w:uiPriority w:val="32"/>
    <w:qFormat/>
    <w:rsid w:val="00060A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goodwin</dc:creator>
  <cp:keywords/>
  <dc:description/>
  <cp:lastModifiedBy>katie goodwin</cp:lastModifiedBy>
  <cp:revision>3</cp:revision>
  <dcterms:created xsi:type="dcterms:W3CDTF">2026-05-01T22:51:00Z</dcterms:created>
  <dcterms:modified xsi:type="dcterms:W3CDTF">2026-05-01T23:12:00Z</dcterms:modified>
</cp:coreProperties>
</file>